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376F1E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376F1E" w:rsidRDefault="00376F1E">
      <w:r>
        <w:rPr>
          <w:b/>
        </w:rPr>
        <w:t>5-3 Practice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</w:t>
      </w:r>
    </w:p>
    <w:p w:rsidR="00376F1E" w:rsidRDefault="00376F1E"/>
    <w:p w:rsidR="00376F1E" w:rsidRDefault="00376F1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4162426</wp:posOffset>
            </wp:positionH>
            <wp:positionV relativeFrom="paragraph">
              <wp:posOffset>60961</wp:posOffset>
            </wp:positionV>
            <wp:extent cx="2362200" cy="2362200"/>
            <wp:effectExtent l="19050" t="0" r="0" b="0"/>
            <wp:wrapNone/>
            <wp:docPr id="9" name="Picture 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image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1.  Below is a graph of </w:t>
      </w:r>
      <w:r w:rsidRPr="00376F1E">
        <w:rPr>
          <w:position w:val="-10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.75pt" o:ole="">
            <v:imagedata r:id="rId5" o:title=""/>
          </v:shape>
          <o:OLEObject Type="Embed" ProgID="Equation.DSMT4" ShapeID="_x0000_i1025" DrawAspect="Content" ObjectID="_1519465919" r:id="rId6"/>
        </w:object>
      </w:r>
      <w:r>
        <w:t xml:space="preserve"> Describe the graph of </w:t>
      </w:r>
      <w:r w:rsidRPr="00376F1E">
        <w:rPr>
          <w:position w:val="-10"/>
        </w:rPr>
        <w:object w:dxaOrig="540" w:dyaOrig="320">
          <v:shape id="_x0000_i1026" type="#_x0000_t75" style="width:27pt;height:15.75pt" o:ole="">
            <v:imagedata r:id="rId7" o:title=""/>
          </v:shape>
          <o:OLEObject Type="Embed" ProgID="Equation.DSMT4" ShapeID="_x0000_i1026" DrawAspect="Content" ObjectID="_1519465920" r:id="rId8"/>
        </w:object>
      </w:r>
      <w:r>
        <w:t xml:space="preserve"> using as much detail as possible.</w:t>
      </w:r>
    </w:p>
    <w:p w:rsidR="00376F1E" w:rsidRDefault="00376F1E"/>
    <w:p w:rsidR="00376F1E" w:rsidRPr="00376F1E" w:rsidRDefault="00376F1E" w:rsidP="00376F1E">
      <w:pPr>
        <w:spacing w:after="0"/>
        <w:contextualSpacing w:val="0"/>
        <w:rPr>
          <w:rFonts w:eastAsia="Times New Roman" w:cs="Times New Roman"/>
          <w:szCs w:val="24"/>
        </w:rPr>
      </w:pPr>
    </w:p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 w:rsidP="00376F1E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97155</wp:posOffset>
            </wp:positionV>
            <wp:extent cx="2428875" cy="2428875"/>
            <wp:effectExtent l="19050" t="0" r="9525" b="0"/>
            <wp:wrapNone/>
            <wp:docPr id="21" name="Picture 2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[image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2.  Below is a graph of </w:t>
      </w:r>
      <w:r w:rsidRPr="00376F1E">
        <w:rPr>
          <w:position w:val="-10"/>
        </w:rPr>
        <w:object w:dxaOrig="620" w:dyaOrig="320">
          <v:shape id="_x0000_i1027" type="#_x0000_t75" style="width:30.75pt;height:15.75pt" o:ole="">
            <v:imagedata r:id="rId10" o:title=""/>
          </v:shape>
          <o:OLEObject Type="Embed" ProgID="Equation.DSMT4" ShapeID="_x0000_i1027" DrawAspect="Content" ObjectID="_1519465921" r:id="rId11"/>
        </w:object>
      </w:r>
      <w:r>
        <w:t xml:space="preserve"> Describe the graph of </w:t>
      </w:r>
      <w:r w:rsidRPr="00376F1E">
        <w:rPr>
          <w:position w:val="-10"/>
        </w:rPr>
        <w:object w:dxaOrig="520" w:dyaOrig="320">
          <v:shape id="_x0000_i1028" type="#_x0000_t75" style="width:26.25pt;height:15.75pt" o:ole="">
            <v:imagedata r:id="rId12" o:title=""/>
          </v:shape>
          <o:OLEObject Type="Embed" ProgID="Equation.DSMT4" ShapeID="_x0000_i1028" DrawAspect="Content" ObjectID="_1519465922" r:id="rId13"/>
        </w:object>
      </w:r>
      <w:r>
        <w:t xml:space="preserve"> using as much detail as possible.</w:t>
      </w:r>
    </w:p>
    <w:p w:rsidR="00376F1E" w:rsidRDefault="00376F1E" w:rsidP="00376F1E"/>
    <w:p w:rsidR="00376F1E" w:rsidRPr="00376F1E" w:rsidRDefault="00376F1E" w:rsidP="00376F1E">
      <w:pPr>
        <w:spacing w:after="0"/>
        <w:contextualSpacing w:val="0"/>
        <w:rPr>
          <w:rFonts w:eastAsia="Times New Roman" w:cs="Times New Roman"/>
          <w:szCs w:val="24"/>
        </w:rPr>
      </w:pPr>
    </w:p>
    <w:p w:rsidR="00376F1E" w:rsidRDefault="00376F1E" w:rsidP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/>
    <w:p w:rsidR="00376F1E" w:rsidRDefault="00376F1E">
      <w:r>
        <w:t xml:space="preserve">3.  Use the graph of </w:t>
      </w:r>
      <w:r w:rsidRPr="00376F1E">
        <w:rPr>
          <w:position w:val="-10"/>
        </w:rPr>
        <w:object w:dxaOrig="540" w:dyaOrig="320">
          <v:shape id="_x0000_i1029" type="#_x0000_t75" style="width:27pt;height:15.75pt" o:ole="">
            <v:imagedata r:id="rId14" o:title=""/>
          </v:shape>
          <o:OLEObject Type="Embed" ProgID="Equation.DSMT4" ShapeID="_x0000_i1029" DrawAspect="Content" ObjectID="_1519465923" r:id="rId15"/>
        </w:object>
      </w:r>
      <w:r>
        <w:t xml:space="preserve">below to give all the values where </w:t>
      </w:r>
      <w:r w:rsidRPr="00376F1E">
        <w:rPr>
          <w:position w:val="-10"/>
        </w:rPr>
        <w:object w:dxaOrig="600" w:dyaOrig="320">
          <v:shape id="_x0000_i1030" type="#_x0000_t75" style="width:30pt;height:15.75pt" o:ole="">
            <v:imagedata r:id="rId16" o:title=""/>
          </v:shape>
          <o:OLEObject Type="Embed" ProgID="Equation.DSMT4" ShapeID="_x0000_i1030" DrawAspect="Content" ObjectID="_1519465924" r:id="rId17"/>
        </w:object>
      </w:r>
      <w:r>
        <w:t xml:space="preserve"> is positive, negative and zero.</w:t>
      </w:r>
    </w:p>
    <w:p w:rsidR="00376F1E" w:rsidRDefault="00376F1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48260</wp:posOffset>
            </wp:positionV>
            <wp:extent cx="2419350" cy="2419350"/>
            <wp:effectExtent l="19050" t="0" r="0" b="0"/>
            <wp:wrapNone/>
            <wp:docPr id="33" name="Picture 3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[image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F1E" w:rsidRDefault="00376F1E"/>
    <w:p w:rsidR="00376F1E" w:rsidRPr="00376F1E" w:rsidRDefault="00376F1E" w:rsidP="00376F1E">
      <w:pPr>
        <w:spacing w:after="0"/>
        <w:contextualSpacing w:val="0"/>
        <w:rPr>
          <w:rFonts w:eastAsia="Times New Roman" w:cs="Times New Roman"/>
          <w:szCs w:val="24"/>
        </w:rPr>
      </w:pPr>
    </w:p>
    <w:p w:rsidR="00376F1E" w:rsidRPr="00376F1E" w:rsidRDefault="00376F1E"/>
    <w:sectPr w:rsidR="00376F1E" w:rsidRPr="00376F1E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C5AD7"/>
    <w:rsid w:val="000C3D3C"/>
    <w:rsid w:val="00153737"/>
    <w:rsid w:val="001E6B18"/>
    <w:rsid w:val="002F69BF"/>
    <w:rsid w:val="00376F1E"/>
    <w:rsid w:val="005406A4"/>
    <w:rsid w:val="00640847"/>
    <w:rsid w:val="006C532F"/>
    <w:rsid w:val="008335C6"/>
    <w:rsid w:val="008F3323"/>
    <w:rsid w:val="00985753"/>
    <w:rsid w:val="009C5AD7"/>
    <w:rsid w:val="00A62142"/>
    <w:rsid w:val="00BF276C"/>
    <w:rsid w:val="00C82293"/>
    <w:rsid w:val="00CF62C7"/>
    <w:rsid w:val="00D2075C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A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2016-03-14T17:05:00Z</cp:lastPrinted>
  <dcterms:created xsi:type="dcterms:W3CDTF">2016-03-14T16:16:00Z</dcterms:created>
  <dcterms:modified xsi:type="dcterms:W3CDTF">2016-03-14T17:05:00Z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